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FCF" w:rsidRDefault="00A61DCD">
      <w:pPr>
        <w:jc w:val="center"/>
      </w:pPr>
      <w:proofErr w:type="gramStart"/>
      <w:r>
        <w:rPr>
          <w:rFonts w:eastAsia="標楷體"/>
          <w:b/>
          <w:sz w:val="32"/>
          <w:szCs w:val="32"/>
        </w:rPr>
        <w:t>113</w:t>
      </w:r>
      <w:proofErr w:type="gramEnd"/>
      <w:r>
        <w:rPr>
          <w:rFonts w:eastAsia="標楷體"/>
          <w:b/>
          <w:sz w:val="32"/>
          <w:szCs w:val="32"/>
        </w:rPr>
        <w:t>年度屏東縣</w:t>
      </w:r>
      <w:r>
        <w:rPr>
          <w:rFonts w:ascii="標楷體" w:eastAsia="標楷體" w:hAnsi="標楷體"/>
          <w:b/>
          <w:sz w:val="32"/>
          <w:szCs w:val="32"/>
        </w:rPr>
        <w:t>政府地方產業創新研發推動計畫</w:t>
      </w:r>
      <w:r>
        <w:rPr>
          <w:rFonts w:ascii="標楷體" w:eastAsia="標楷體" w:hAnsi="標楷體"/>
          <w:b/>
          <w:sz w:val="32"/>
          <w:szCs w:val="32"/>
        </w:rPr>
        <w:br/>
      </w:r>
      <w:r w:rsidRPr="00311C3D">
        <w:rPr>
          <w:rFonts w:ascii="標楷體" w:eastAsia="標楷體" w:hAnsi="標楷體"/>
          <w:sz w:val="32"/>
          <w:szCs w:val="32"/>
        </w:rPr>
        <w:t>○○○○</w:t>
      </w:r>
      <w:r w:rsidRPr="00311C3D">
        <w:rPr>
          <w:rFonts w:ascii="標楷體" w:eastAsia="標楷體" w:hAnsi="標楷體"/>
          <w:sz w:val="28"/>
          <w:szCs w:val="32"/>
        </w:rPr>
        <w:t>○○</w:t>
      </w:r>
      <w:r>
        <w:rPr>
          <w:rFonts w:ascii="標楷體" w:eastAsia="標楷體" w:hAnsi="標楷體"/>
          <w:sz w:val="32"/>
          <w:szCs w:val="32"/>
        </w:rPr>
        <w:t>計畫</w:t>
      </w:r>
    </w:p>
    <w:p w:rsidR="00CA5FCF" w:rsidRDefault="00A61DCD">
      <w:pPr>
        <w:jc w:val="center"/>
        <w:rPr>
          <w:rFonts w:ascii="標楷體" w:eastAsia="標楷體" w:hAnsi="標楷體"/>
          <w:sz w:val="32"/>
          <w:szCs w:val="32"/>
        </w:rPr>
      </w:pPr>
      <w:r>
        <w:rPr>
          <w:rFonts w:ascii="標楷體" w:eastAsia="標楷體" w:hAnsi="標楷體"/>
          <w:sz w:val="32"/>
          <w:szCs w:val="32"/>
        </w:rPr>
        <w:t>研發設備項目變更表(1/2)</w:t>
      </w:r>
    </w:p>
    <w:p w:rsidR="00CA5FCF" w:rsidRDefault="00A61DCD">
      <w:pPr>
        <w:jc w:val="both"/>
      </w:pPr>
      <w:r>
        <w:rPr>
          <w:rFonts w:ascii="標楷體" w:eastAsia="標楷體" w:hAnsi="標楷體"/>
        </w:rPr>
        <w:t xml:space="preserve">公司名稱：                                  </w:t>
      </w:r>
    </w:p>
    <w:p w:rsidR="00CA5FCF" w:rsidRDefault="00A61DCD">
      <w:pPr>
        <w:spacing w:after="48"/>
        <w:ind w:right="-839"/>
      </w:pPr>
      <w:r>
        <w:rPr>
          <w:rFonts w:ascii="標楷體" w:eastAsia="標楷體" w:hAnsi="標楷體"/>
        </w:rPr>
        <w:t xml:space="preserve">※研發設備使用費  </w:t>
      </w:r>
      <w:r>
        <w:rPr>
          <w:rFonts w:ascii="標楷體" w:eastAsia="標楷體" w:hAnsi="標楷體"/>
          <w:color w:val="0000FF"/>
        </w:rPr>
        <w:t xml:space="preserve">                                                                                    </w:t>
      </w:r>
      <w:r>
        <w:rPr>
          <w:rFonts w:ascii="標楷體" w:eastAsia="標楷體" w:hAnsi="標楷體"/>
        </w:rPr>
        <w:t>金額單位：元</w:t>
      </w:r>
    </w:p>
    <w:tbl>
      <w:tblPr>
        <w:tblW w:w="14618" w:type="dxa"/>
        <w:jc w:val="center"/>
        <w:tblLayout w:type="fixed"/>
        <w:tblCellMar>
          <w:left w:w="10" w:type="dxa"/>
          <w:right w:w="10" w:type="dxa"/>
        </w:tblCellMar>
        <w:tblLook w:val="0000" w:firstRow="0" w:lastRow="0" w:firstColumn="0" w:lastColumn="0" w:noHBand="0" w:noVBand="0"/>
      </w:tblPr>
      <w:tblGrid>
        <w:gridCol w:w="445"/>
        <w:gridCol w:w="3833"/>
        <w:gridCol w:w="1624"/>
        <w:gridCol w:w="750"/>
        <w:gridCol w:w="2124"/>
        <w:gridCol w:w="705"/>
        <w:gridCol w:w="1499"/>
        <w:gridCol w:w="3598"/>
        <w:gridCol w:w="40"/>
      </w:tblGrid>
      <w:tr w:rsidR="00CA5FCF">
        <w:trPr>
          <w:cantSplit/>
          <w:trHeight w:val="783"/>
          <w:jc w:val="center"/>
        </w:trPr>
        <w:tc>
          <w:tcPr>
            <w:tcW w:w="4278" w:type="dxa"/>
            <w:gridSpan w:val="2"/>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eastAsia="標楷體"/>
                <w:bCs/>
              </w:rPr>
            </w:pPr>
            <w:r>
              <w:rPr>
                <w:rFonts w:eastAsia="標楷體"/>
                <w:bCs/>
              </w:rPr>
              <w:t>設備名稱</w:t>
            </w:r>
          </w:p>
          <w:p w:rsidR="00CA5FCF" w:rsidRDefault="00A61DCD">
            <w:pPr>
              <w:spacing w:line="0" w:lineRule="atLeast"/>
              <w:jc w:val="center"/>
              <w:rPr>
                <w:rFonts w:eastAsia="標楷體"/>
                <w:bCs/>
              </w:rPr>
            </w:pPr>
            <w:r>
              <w:rPr>
                <w:rFonts w:eastAsia="標楷體"/>
                <w:bCs/>
              </w:rPr>
              <w:t>(</w:t>
            </w:r>
            <w:r>
              <w:rPr>
                <w:rFonts w:eastAsia="標楷體"/>
                <w:bCs/>
              </w:rPr>
              <w:t>加</w:t>
            </w:r>
            <w:proofErr w:type="gramStart"/>
            <w:r>
              <w:rPr>
                <w:rFonts w:eastAsia="標楷體"/>
                <w:bCs/>
              </w:rPr>
              <w:t>註</w:t>
            </w:r>
            <w:proofErr w:type="gramEnd"/>
            <w:r>
              <w:rPr>
                <w:rFonts w:eastAsia="標楷體"/>
                <w:bCs/>
              </w:rPr>
              <w:t>財產編號</w:t>
            </w:r>
            <w:r>
              <w:rPr>
                <w:rFonts w:eastAsia="標楷體"/>
                <w:bCs/>
              </w:rPr>
              <w:t>)</w:t>
            </w:r>
          </w:p>
        </w:tc>
        <w:tc>
          <w:tcPr>
            <w:tcW w:w="1624"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eastAsia="標楷體"/>
                <w:bCs/>
              </w:rPr>
            </w:pPr>
            <w:r>
              <w:rPr>
                <w:rFonts w:eastAsia="標楷體"/>
                <w:bCs/>
              </w:rPr>
              <w:t>單套購置金額</w:t>
            </w:r>
          </w:p>
          <w:p w:rsidR="00CA5FCF" w:rsidRDefault="00A61DCD">
            <w:pPr>
              <w:spacing w:line="0" w:lineRule="atLeast"/>
              <w:jc w:val="center"/>
              <w:rPr>
                <w:rFonts w:eastAsia="標楷體"/>
                <w:bCs/>
              </w:rPr>
            </w:pPr>
            <w:r>
              <w:rPr>
                <w:rFonts w:eastAsia="標楷體"/>
                <w:bCs/>
              </w:rPr>
              <w:t>(</w:t>
            </w:r>
            <w:proofErr w:type="gramStart"/>
            <w:r>
              <w:rPr>
                <w:rFonts w:eastAsia="標楷體"/>
                <w:bCs/>
              </w:rPr>
              <w:t>帳面</w:t>
            </w:r>
            <w:proofErr w:type="gramEnd"/>
            <w:r>
              <w:rPr>
                <w:rFonts w:eastAsia="標楷體"/>
                <w:bCs/>
              </w:rPr>
              <w:t>價值</w:t>
            </w:r>
            <w:r>
              <w:rPr>
                <w:rFonts w:eastAsia="標楷體"/>
                <w:bCs/>
              </w:rPr>
              <w:t>)</w:t>
            </w:r>
            <w:r>
              <w:rPr>
                <w:rFonts w:eastAsia="標楷體"/>
                <w:bCs/>
              </w:rPr>
              <w:br/>
              <w:t>A</w:t>
            </w:r>
          </w:p>
        </w:tc>
        <w:tc>
          <w:tcPr>
            <w:tcW w:w="750"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eastAsia="標楷體"/>
                <w:bCs/>
              </w:rPr>
            </w:pPr>
            <w:r>
              <w:rPr>
                <w:rFonts w:eastAsia="標楷體"/>
                <w:bCs/>
              </w:rPr>
              <w:t>套數</w:t>
            </w:r>
          </w:p>
          <w:p w:rsidR="00CA5FCF" w:rsidRDefault="00A61DCD">
            <w:pPr>
              <w:spacing w:line="0" w:lineRule="atLeast"/>
              <w:jc w:val="center"/>
              <w:rPr>
                <w:rFonts w:eastAsia="標楷體"/>
                <w:bCs/>
              </w:rPr>
            </w:pPr>
            <w:r>
              <w:rPr>
                <w:rFonts w:eastAsia="標楷體"/>
                <w:bCs/>
              </w:rPr>
              <w:t>B</w:t>
            </w:r>
          </w:p>
        </w:tc>
        <w:tc>
          <w:tcPr>
            <w:tcW w:w="2124"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eastAsia="標楷體"/>
                <w:bCs/>
              </w:rPr>
            </w:pPr>
            <w:r>
              <w:rPr>
                <w:rFonts w:eastAsia="標楷體"/>
                <w:bCs/>
              </w:rPr>
              <w:t>每月攤提使用費</w:t>
            </w:r>
          </w:p>
          <w:p w:rsidR="00CA5FCF" w:rsidRDefault="00A61DCD">
            <w:pPr>
              <w:spacing w:line="0" w:lineRule="atLeast"/>
              <w:jc w:val="center"/>
            </w:pPr>
            <w:r>
              <w:rPr>
                <w:rFonts w:eastAsia="標楷體"/>
                <w:bCs/>
              </w:rPr>
              <w:t>C=A*B/48</w:t>
            </w:r>
          </w:p>
        </w:tc>
        <w:tc>
          <w:tcPr>
            <w:tcW w:w="705"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eastAsia="標楷體"/>
                <w:bCs/>
              </w:rPr>
            </w:pPr>
            <w:r>
              <w:rPr>
                <w:rFonts w:eastAsia="標楷體"/>
                <w:bCs/>
              </w:rPr>
              <w:t>投入</w:t>
            </w:r>
            <w:r>
              <w:rPr>
                <w:rFonts w:eastAsia="標楷體"/>
                <w:bCs/>
              </w:rPr>
              <w:br/>
            </w:r>
            <w:r>
              <w:rPr>
                <w:rFonts w:eastAsia="標楷體"/>
                <w:bCs/>
              </w:rPr>
              <w:t>月數</w:t>
            </w:r>
            <w:r>
              <w:rPr>
                <w:rFonts w:eastAsia="標楷體"/>
                <w:bCs/>
              </w:rPr>
              <w:br/>
              <w:t>D</w:t>
            </w:r>
          </w:p>
        </w:tc>
        <w:tc>
          <w:tcPr>
            <w:tcW w:w="1499"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eastAsia="標楷體"/>
                <w:bCs/>
              </w:rPr>
            </w:pPr>
            <w:r>
              <w:rPr>
                <w:rFonts w:eastAsia="標楷體"/>
                <w:bCs/>
              </w:rPr>
              <w:t>費用</w:t>
            </w:r>
            <w:r>
              <w:rPr>
                <w:rFonts w:eastAsia="標楷體"/>
                <w:bCs/>
              </w:rPr>
              <w:br/>
            </w:r>
            <w:r>
              <w:rPr>
                <w:rFonts w:eastAsia="標楷體"/>
                <w:bCs/>
              </w:rPr>
              <w:t>合計</w:t>
            </w:r>
            <w:r>
              <w:rPr>
                <w:rFonts w:eastAsia="標楷體"/>
                <w:bCs/>
              </w:rPr>
              <w:br/>
              <w:t>E=C×D</w:t>
            </w:r>
          </w:p>
        </w:tc>
        <w:tc>
          <w:tcPr>
            <w:tcW w:w="3598"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eastAsia="標楷體"/>
                <w:bCs/>
              </w:rPr>
            </w:pPr>
            <w:r>
              <w:rPr>
                <w:rFonts w:eastAsia="標楷體"/>
                <w:bCs/>
              </w:rPr>
              <w:t>用途說明</w:t>
            </w:r>
          </w:p>
        </w:tc>
        <w:tc>
          <w:tcPr>
            <w:tcW w:w="40" w:type="dxa"/>
            <w:shd w:val="clear" w:color="auto" w:fill="auto"/>
            <w:tcMar>
              <w:top w:w="0" w:type="dxa"/>
              <w:left w:w="10" w:type="dxa"/>
              <w:bottom w:w="0" w:type="dxa"/>
              <w:right w:w="10" w:type="dxa"/>
            </w:tcMar>
          </w:tcPr>
          <w:p w:rsidR="00CA5FCF" w:rsidRDefault="00CA5FCF">
            <w:pPr>
              <w:spacing w:line="0" w:lineRule="atLeast"/>
              <w:jc w:val="center"/>
              <w:rPr>
                <w:rFonts w:eastAsia="標楷體"/>
                <w:bCs/>
              </w:rPr>
            </w:pPr>
          </w:p>
        </w:tc>
      </w:tr>
      <w:tr w:rsidR="00CA5FCF" w:rsidTr="00172956">
        <w:trPr>
          <w:cantSplit/>
          <w:trHeight w:val="283"/>
          <w:jc w:val="center"/>
        </w:trPr>
        <w:tc>
          <w:tcPr>
            <w:tcW w:w="445" w:type="dxa"/>
            <w:vMerge w:val="restart"/>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變更前</w:t>
            </w: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both"/>
              <w:rPr>
                <w:rFonts w:ascii="標楷體" w:eastAsia="標楷體" w:hAnsi="標楷體"/>
                <w:bCs/>
              </w:rPr>
            </w:pPr>
            <w:r>
              <w:rPr>
                <w:rFonts w:ascii="標楷體" w:eastAsia="標楷體" w:hAnsi="標楷體"/>
                <w:bCs/>
              </w:rPr>
              <w:t>○○設備(舊有)</w:t>
            </w: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both"/>
              <w:rPr>
                <w:rFonts w:ascii="標楷體" w:eastAsia="標楷體" w:hAnsi="標楷體"/>
                <w:bCs/>
              </w:rPr>
            </w:pPr>
            <w:r>
              <w:rPr>
                <w:rFonts w:ascii="標楷體" w:eastAsia="標楷體" w:hAnsi="標楷體"/>
                <w:bCs/>
              </w:rPr>
              <w:t>○○設備(新購)</w:t>
            </w: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bCs/>
              </w:rPr>
            </w:pPr>
            <w:r>
              <w:rPr>
                <w:rFonts w:ascii="標楷體" w:eastAsia="標楷體" w:hAnsi="標楷體"/>
                <w:bCs/>
              </w:rPr>
              <w:t>小  計</w:t>
            </w:r>
          </w:p>
        </w:tc>
        <w:tc>
          <w:tcPr>
            <w:tcW w:w="1624"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變更後</w:t>
            </w:r>
          </w:p>
        </w:tc>
        <w:tc>
          <w:tcPr>
            <w:tcW w:w="383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both"/>
              <w:rPr>
                <w:rFonts w:ascii="標楷體" w:eastAsia="標楷體" w:hAnsi="標楷體"/>
                <w:bCs/>
              </w:rPr>
            </w:pPr>
            <w:r>
              <w:rPr>
                <w:rFonts w:ascii="標楷體" w:eastAsia="標楷體" w:hAnsi="標楷體"/>
                <w:bCs/>
              </w:rPr>
              <w:t>○○設備(舊有)</w:t>
            </w:r>
          </w:p>
        </w:tc>
        <w:tc>
          <w:tcPr>
            <w:tcW w:w="1624"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both"/>
              <w:rPr>
                <w:rFonts w:ascii="標楷體" w:eastAsia="標楷體" w:hAnsi="標楷體"/>
                <w:bCs/>
              </w:rPr>
            </w:pPr>
            <w:r>
              <w:rPr>
                <w:rFonts w:ascii="標楷體" w:eastAsia="標楷體" w:hAnsi="標楷體"/>
                <w:bCs/>
              </w:rPr>
              <w:t>○○設備(新購)</w:t>
            </w: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bCs/>
              </w:rPr>
            </w:pPr>
            <w:r>
              <w:rPr>
                <w:rFonts w:ascii="標楷體" w:eastAsia="標楷體" w:hAnsi="標楷體"/>
                <w:bCs/>
              </w:rPr>
              <w:t>小  計</w:t>
            </w: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trPr>
          <w:cantSplit/>
          <w:trHeight w:val="508"/>
          <w:jc w:val="center"/>
        </w:trPr>
        <w:tc>
          <w:tcPr>
            <w:tcW w:w="14618" w:type="dxa"/>
            <w:gridSpan w:val="9"/>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CA5FCF" w:rsidRDefault="00A61DCD">
            <w:pPr>
              <w:spacing w:before="120" w:line="0" w:lineRule="atLeast"/>
              <w:jc w:val="both"/>
              <w:rPr>
                <w:rFonts w:ascii="標楷體" w:eastAsia="標楷體" w:hAnsi="標楷體"/>
              </w:rPr>
            </w:pPr>
            <w:r>
              <w:rPr>
                <w:rFonts w:ascii="標楷體" w:eastAsia="標楷體" w:hAnsi="標楷體"/>
              </w:rPr>
              <w:t>※變更原因說明：(請以條列式詳述說明)</w:t>
            </w:r>
          </w:p>
          <w:p w:rsidR="00CA5FCF" w:rsidRDefault="00CA5FCF">
            <w:pPr>
              <w:spacing w:line="0" w:lineRule="atLeast"/>
              <w:jc w:val="both"/>
              <w:rPr>
                <w:rFonts w:ascii="標楷體" w:eastAsia="標楷體" w:hAnsi="標楷體"/>
              </w:rPr>
            </w:pPr>
            <w:bookmarkStart w:id="0" w:name="_GoBack"/>
            <w:bookmarkEnd w:id="0"/>
          </w:p>
          <w:p w:rsidR="00172956" w:rsidRDefault="00172956">
            <w:pPr>
              <w:spacing w:line="0" w:lineRule="atLeast"/>
              <w:jc w:val="both"/>
              <w:rPr>
                <w:rFonts w:ascii="標楷體" w:eastAsia="標楷體" w:hAnsi="標楷體" w:hint="eastAsia"/>
              </w:rPr>
            </w:pPr>
          </w:p>
        </w:tc>
      </w:tr>
    </w:tbl>
    <w:p w:rsidR="00CA5FCF" w:rsidRDefault="00A61DCD">
      <w:pPr>
        <w:spacing w:line="240" w:lineRule="exact"/>
        <w:ind w:left="500" w:hanging="500"/>
      </w:pPr>
      <w:proofErr w:type="gramStart"/>
      <w:r>
        <w:rPr>
          <w:rFonts w:eastAsia="標楷體"/>
          <w:sz w:val="20"/>
          <w:szCs w:val="20"/>
        </w:rPr>
        <w:t>註</w:t>
      </w:r>
      <w:proofErr w:type="gramEnd"/>
      <w:r>
        <w:rPr>
          <w:rFonts w:eastAsia="標楷體"/>
          <w:sz w:val="20"/>
          <w:szCs w:val="20"/>
        </w:rPr>
        <w:t>：</w:t>
      </w:r>
      <w:r>
        <w:rPr>
          <w:rFonts w:ascii="標楷體" w:eastAsia="標楷體" w:hAnsi="標楷體"/>
          <w:sz w:val="20"/>
          <w:szCs w:val="20"/>
        </w:rPr>
        <w:t>1.變更原因應以條列式詳述說明。</w:t>
      </w:r>
    </w:p>
    <w:p w:rsidR="00CA5FCF" w:rsidRDefault="00A61DCD">
      <w:pPr>
        <w:spacing w:line="240" w:lineRule="exact"/>
        <w:ind w:left="408"/>
        <w:rPr>
          <w:rFonts w:ascii="標楷體" w:eastAsia="標楷體" w:hAnsi="標楷體"/>
          <w:sz w:val="20"/>
          <w:szCs w:val="20"/>
        </w:rPr>
      </w:pPr>
      <w:r>
        <w:rPr>
          <w:rFonts w:ascii="標楷體" w:eastAsia="標楷體" w:hAnsi="標楷體"/>
          <w:sz w:val="20"/>
          <w:szCs w:val="20"/>
        </w:rPr>
        <w:t>2.變更申請案如對原計畫其他內容有所影響，應請檢附相關資料補充說明變更之必要性。</w:t>
      </w:r>
    </w:p>
    <w:p w:rsidR="00CA5FCF" w:rsidRDefault="00A61DCD">
      <w:pPr>
        <w:spacing w:line="240" w:lineRule="exact"/>
        <w:ind w:left="408"/>
        <w:rPr>
          <w:rFonts w:ascii="標楷體" w:eastAsia="標楷體" w:hAnsi="標楷體"/>
          <w:sz w:val="20"/>
          <w:szCs w:val="20"/>
        </w:rPr>
      </w:pPr>
      <w:r>
        <w:rPr>
          <w:rFonts w:ascii="標楷體" w:eastAsia="標楷體" w:hAnsi="標楷體"/>
          <w:sz w:val="20"/>
          <w:szCs w:val="20"/>
        </w:rPr>
        <w:t>3.本表不敷使用請自行調整。</w:t>
      </w:r>
    </w:p>
    <w:p w:rsidR="00CA5FCF" w:rsidRDefault="00A61DCD">
      <w:pPr>
        <w:jc w:val="center"/>
      </w:pPr>
      <w:proofErr w:type="gramStart"/>
      <w:r>
        <w:rPr>
          <w:rFonts w:eastAsia="標楷體"/>
          <w:b/>
          <w:sz w:val="32"/>
          <w:szCs w:val="32"/>
        </w:rPr>
        <w:lastRenderedPageBreak/>
        <w:t>113</w:t>
      </w:r>
      <w:proofErr w:type="gramEnd"/>
      <w:r>
        <w:rPr>
          <w:rFonts w:eastAsia="標楷體"/>
          <w:b/>
          <w:sz w:val="32"/>
          <w:szCs w:val="32"/>
        </w:rPr>
        <w:t>年度屏東縣</w:t>
      </w:r>
      <w:r>
        <w:rPr>
          <w:rFonts w:ascii="標楷體" w:eastAsia="標楷體" w:hAnsi="標楷體"/>
          <w:b/>
          <w:sz w:val="32"/>
          <w:szCs w:val="32"/>
        </w:rPr>
        <w:t>政府地方產業創新研發推動計畫</w:t>
      </w:r>
      <w:r>
        <w:rPr>
          <w:rFonts w:ascii="標楷體" w:eastAsia="標楷體" w:hAnsi="標楷體"/>
          <w:b/>
          <w:sz w:val="32"/>
          <w:szCs w:val="32"/>
        </w:rPr>
        <w:br/>
      </w:r>
      <w:r w:rsidRPr="00172956">
        <w:rPr>
          <w:rFonts w:ascii="標楷體" w:eastAsia="標楷體" w:hAnsi="標楷體"/>
          <w:sz w:val="32"/>
          <w:szCs w:val="32"/>
        </w:rPr>
        <w:t>○○○○</w:t>
      </w:r>
      <w:r w:rsidRPr="00172956">
        <w:rPr>
          <w:rFonts w:ascii="標楷體" w:eastAsia="標楷體" w:hAnsi="標楷體"/>
          <w:sz w:val="28"/>
          <w:szCs w:val="32"/>
        </w:rPr>
        <w:t>○○</w:t>
      </w:r>
      <w:r>
        <w:rPr>
          <w:rFonts w:ascii="標楷體" w:eastAsia="標楷體" w:hAnsi="標楷體"/>
          <w:sz w:val="32"/>
          <w:szCs w:val="32"/>
        </w:rPr>
        <w:t>計畫</w:t>
      </w:r>
    </w:p>
    <w:p w:rsidR="00CA5FCF" w:rsidRDefault="00A61DCD">
      <w:pPr>
        <w:spacing w:line="400" w:lineRule="exact"/>
        <w:jc w:val="center"/>
      </w:pPr>
      <w:r>
        <w:rPr>
          <w:rFonts w:ascii="標楷體" w:eastAsia="標楷體" w:hAnsi="標楷體"/>
          <w:sz w:val="32"/>
          <w:szCs w:val="32"/>
        </w:rPr>
        <w:t>研發設備項目變更表(1/2)</w:t>
      </w:r>
    </w:p>
    <w:p w:rsidR="00CA5FCF" w:rsidRDefault="00A61DCD">
      <w:pPr>
        <w:jc w:val="both"/>
      </w:pPr>
      <w:r>
        <w:rPr>
          <w:rFonts w:ascii="標楷體" w:eastAsia="標楷體" w:hAnsi="標楷體"/>
        </w:rPr>
        <w:t>公司名稱：</w:t>
      </w:r>
    </w:p>
    <w:p w:rsidR="00CA5FCF" w:rsidRDefault="00A61DCD">
      <w:pPr>
        <w:spacing w:after="48"/>
      </w:pPr>
      <w:r>
        <w:rPr>
          <w:rFonts w:ascii="標楷體" w:eastAsia="標楷體" w:hAnsi="標楷體"/>
        </w:rPr>
        <w:t xml:space="preserve">※研發設備維護費 </w:t>
      </w:r>
      <w:r>
        <w:rPr>
          <w:rFonts w:ascii="標楷體" w:eastAsia="標楷體" w:hAnsi="標楷體"/>
          <w:color w:val="0000FF"/>
        </w:rPr>
        <w:t xml:space="preserve">                                                                                         </w:t>
      </w:r>
      <w:r>
        <w:rPr>
          <w:rFonts w:ascii="標楷體" w:eastAsia="標楷體" w:hAnsi="標楷體"/>
        </w:rPr>
        <w:t>金額單位：元</w:t>
      </w:r>
    </w:p>
    <w:tbl>
      <w:tblPr>
        <w:tblW w:w="14618" w:type="dxa"/>
        <w:tblLayout w:type="fixed"/>
        <w:tblCellMar>
          <w:left w:w="10" w:type="dxa"/>
          <w:right w:w="10" w:type="dxa"/>
        </w:tblCellMar>
        <w:tblLook w:val="0000" w:firstRow="0" w:lastRow="0" w:firstColumn="0" w:lastColumn="0" w:noHBand="0" w:noVBand="0"/>
      </w:tblPr>
      <w:tblGrid>
        <w:gridCol w:w="407"/>
        <w:gridCol w:w="3337"/>
        <w:gridCol w:w="1568"/>
        <w:gridCol w:w="1132"/>
        <w:gridCol w:w="1509"/>
        <w:gridCol w:w="1635"/>
        <w:gridCol w:w="1635"/>
        <w:gridCol w:w="3395"/>
      </w:tblGrid>
      <w:tr w:rsidR="00CA5FCF">
        <w:trPr>
          <w:cantSplit/>
          <w:trHeight w:val="340"/>
        </w:trPr>
        <w:tc>
          <w:tcPr>
            <w:tcW w:w="4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設備名稱</w:t>
            </w:r>
          </w:p>
        </w:tc>
        <w:tc>
          <w:tcPr>
            <w:tcW w:w="1568"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單套購置金額</w:t>
            </w:r>
          </w:p>
        </w:tc>
        <w:tc>
          <w:tcPr>
            <w:tcW w:w="1132"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套數</w:t>
            </w:r>
          </w:p>
        </w:tc>
        <w:tc>
          <w:tcPr>
            <w:tcW w:w="8174"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維 修 費 用 估 算</w:t>
            </w:r>
          </w:p>
        </w:tc>
      </w:tr>
      <w:tr w:rsidR="00CA5FCF">
        <w:trPr>
          <w:cantSplit/>
          <w:trHeight w:val="340"/>
        </w:trPr>
        <w:tc>
          <w:tcPr>
            <w:tcW w:w="4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1568"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年度</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年度</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年度</w:t>
            </w: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合計</w:t>
            </w:r>
          </w:p>
        </w:tc>
      </w:tr>
      <w:tr w:rsidR="00CA5FCF">
        <w:trPr>
          <w:cantSplit/>
          <w:trHeight w:val="380"/>
        </w:trPr>
        <w:tc>
          <w:tcPr>
            <w:tcW w:w="407" w:type="dxa"/>
            <w:vMerge w:val="restart"/>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變更前</w:t>
            </w: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both"/>
              <w:rPr>
                <w:rFonts w:ascii="標楷體" w:eastAsia="標楷體" w:hAnsi="標楷體"/>
              </w:rPr>
            </w:pPr>
            <w:r>
              <w:rPr>
                <w:rFonts w:ascii="標楷體" w:eastAsia="標楷體" w:hAnsi="標楷體"/>
              </w:rPr>
              <w:t>○○設備(已有)</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小  計</w:t>
            </w:r>
          </w:p>
        </w:tc>
        <w:tc>
          <w:tcPr>
            <w:tcW w:w="1568"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變更後</w:t>
            </w:r>
          </w:p>
        </w:tc>
        <w:tc>
          <w:tcPr>
            <w:tcW w:w="3337"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both"/>
              <w:rPr>
                <w:rFonts w:ascii="標楷體" w:eastAsia="標楷體" w:hAnsi="標楷體"/>
              </w:rPr>
            </w:pPr>
            <w:r>
              <w:rPr>
                <w:rFonts w:ascii="標楷體" w:eastAsia="標楷體" w:hAnsi="標楷體"/>
              </w:rPr>
              <w:t>○○設備(已有)</w:t>
            </w:r>
          </w:p>
        </w:tc>
        <w:tc>
          <w:tcPr>
            <w:tcW w:w="1568"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小  計</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926"/>
        </w:trPr>
        <w:tc>
          <w:tcPr>
            <w:tcW w:w="14618" w:type="dxa"/>
            <w:gridSpan w:val="8"/>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CA5FCF" w:rsidRDefault="00A61DCD">
            <w:pPr>
              <w:spacing w:before="120" w:line="0" w:lineRule="atLeast"/>
              <w:jc w:val="both"/>
              <w:rPr>
                <w:rFonts w:ascii="標楷體" w:eastAsia="標楷體" w:hAnsi="標楷體"/>
              </w:rPr>
            </w:pPr>
            <w:r>
              <w:rPr>
                <w:rFonts w:ascii="標楷體" w:eastAsia="標楷體" w:hAnsi="標楷體"/>
              </w:rPr>
              <w:t>※變更原因說明：(請以條列式詳述說明)</w:t>
            </w:r>
          </w:p>
          <w:p w:rsidR="00CA5FCF" w:rsidRDefault="00CA5FCF">
            <w:pPr>
              <w:spacing w:line="0" w:lineRule="atLeast"/>
              <w:jc w:val="both"/>
              <w:rPr>
                <w:rFonts w:ascii="標楷體" w:eastAsia="標楷體" w:hAnsi="標楷體"/>
              </w:rPr>
            </w:pPr>
          </w:p>
        </w:tc>
      </w:tr>
    </w:tbl>
    <w:p w:rsidR="00CA5FCF" w:rsidRDefault="00A61DCD">
      <w:pPr>
        <w:spacing w:line="0" w:lineRule="atLeast"/>
      </w:pPr>
      <w:proofErr w:type="gramStart"/>
      <w:r>
        <w:rPr>
          <w:rFonts w:eastAsia="標楷體"/>
          <w:sz w:val="20"/>
          <w:szCs w:val="20"/>
        </w:rPr>
        <w:t>註</w:t>
      </w:r>
      <w:proofErr w:type="gramEnd"/>
      <w:r>
        <w:rPr>
          <w:rFonts w:eastAsia="標楷體"/>
          <w:sz w:val="20"/>
          <w:szCs w:val="20"/>
        </w:rPr>
        <w:t>：</w:t>
      </w:r>
      <w:r>
        <w:rPr>
          <w:rFonts w:ascii="標楷體" w:eastAsia="標楷體" w:hAnsi="標楷體"/>
          <w:sz w:val="20"/>
          <w:szCs w:val="20"/>
        </w:rPr>
        <w:t>1.變更原因應以條列式詳述說明。本表不敷使用請自行調整。</w:t>
      </w:r>
    </w:p>
    <w:p w:rsidR="00CA5FCF" w:rsidRDefault="00A61DCD">
      <w:pPr>
        <w:spacing w:line="0" w:lineRule="atLeast"/>
        <w:ind w:left="408"/>
        <w:rPr>
          <w:rFonts w:ascii="標楷體" w:eastAsia="標楷體" w:hAnsi="標楷體"/>
          <w:sz w:val="20"/>
          <w:szCs w:val="20"/>
        </w:rPr>
      </w:pPr>
      <w:r>
        <w:rPr>
          <w:rFonts w:ascii="標楷體" w:eastAsia="標楷體" w:hAnsi="標楷體"/>
          <w:sz w:val="20"/>
          <w:szCs w:val="20"/>
        </w:rPr>
        <w:t>2.變更申請案如對原計畫其他內容有所影響，應請檢附相關資料補充說明變更之必要性。</w:t>
      </w:r>
    </w:p>
    <w:p w:rsidR="00CA5FCF" w:rsidRDefault="00A61DCD">
      <w:pPr>
        <w:spacing w:line="0" w:lineRule="atLeast"/>
        <w:ind w:left="608" w:hanging="200"/>
      </w:pPr>
      <w:r>
        <w:rPr>
          <w:rFonts w:ascii="標楷體" w:eastAsia="標楷體" w:hAnsi="標楷體"/>
          <w:sz w:val="20"/>
          <w:szCs w:val="20"/>
        </w:rPr>
        <w:t>3.年維護費不得超出原購入成本之5%；廠商自行維修之設備以認列維修材料費為原則；簽訂年度維護合約之設備，其維護費應依維護合約每月之費用按該設備使用於專案計畫之比例計算。</w:t>
      </w:r>
    </w:p>
    <w:sectPr w:rsidR="00CA5FCF">
      <w:footerReference w:type="default" r:id="rId7"/>
      <w:pgSz w:w="16838" w:h="11906" w:orient="landscape"/>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BEE" w:rsidRDefault="00A61DCD">
      <w:r>
        <w:separator/>
      </w:r>
    </w:p>
  </w:endnote>
  <w:endnote w:type="continuationSeparator" w:id="0">
    <w:p w:rsidR="00750BEE" w:rsidRDefault="00A6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標楷體">
    <w:altName w:val="標楷體N.."/>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09E" w:rsidRDefault="00172956">
    <w:pPr>
      <w:pStyle w:val="a6"/>
      <w:jc w:val="center"/>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BEE" w:rsidRDefault="00A61DCD">
      <w:r>
        <w:rPr>
          <w:color w:val="000000"/>
        </w:rPr>
        <w:separator/>
      </w:r>
    </w:p>
  </w:footnote>
  <w:footnote w:type="continuationSeparator" w:id="0">
    <w:p w:rsidR="00750BEE" w:rsidRDefault="00A61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8408E"/>
    <w:multiLevelType w:val="multilevel"/>
    <w:tmpl w:val="ADDAF4D8"/>
    <w:styleLink w:val="1"/>
    <w:lvl w:ilvl="0">
      <w:start w:val="1"/>
      <w:numFmt w:val="ideographLegalTraditional"/>
      <w:lvlText w:val="%1、"/>
      <w:lvlJc w:val="left"/>
      <w:pPr>
        <w:ind w:left="570" w:hanging="570"/>
      </w:pPr>
      <w:rPr>
        <w:rFonts w:ascii="Arial" w:eastAsia="標楷體" w:hAnsi="Arial"/>
        <w:b/>
        <w:i w:val="0"/>
        <w:sz w:val="28"/>
      </w:rPr>
    </w:lvl>
    <w:lvl w:ilvl="1">
      <w:start w:val="1"/>
      <w:numFmt w:val="ideographDigital"/>
      <w:lvlText w:val="%2、"/>
      <w:lvlJc w:val="left"/>
      <w:pPr>
        <w:ind w:left="1134" w:hanging="737"/>
      </w:pPr>
    </w:lvl>
    <w:lvl w:ilvl="2">
      <w:start w:val="1"/>
      <w:numFmt w:val="ideographDigital"/>
      <w:lvlText w:val="（%3）"/>
      <w:lvlJc w:val="left"/>
      <w:pPr>
        <w:ind w:left="1474" w:hanging="737"/>
      </w:pPr>
    </w:lvl>
    <w:lvl w:ilvl="3">
      <w:start w:val="1"/>
      <w:numFmt w:val="decimal"/>
      <w:lvlText w:val="%4."/>
      <w:lvlJc w:val="left"/>
      <w:pPr>
        <w:ind w:left="1494" w:hanging="360"/>
      </w:pPr>
      <w:rPr>
        <w:b w:val="0"/>
        <w:i w:val="0"/>
        <w:sz w:val="27"/>
      </w:rPr>
    </w:lvl>
    <w:lvl w:ilvl="4">
      <w:start w:val="1"/>
      <w:numFmt w:val="decimal"/>
      <w:lvlText w:val="（%5）"/>
      <w:lvlJc w:val="left"/>
      <w:pPr>
        <w:ind w:left="2041" w:hanging="397"/>
      </w:pPr>
      <w:rPr>
        <w:rFonts w:ascii="Times New Roman" w:hAnsi="Times New Roman" w:cs="Times New Roman"/>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3E47FE0"/>
    <w:multiLevelType w:val="multilevel"/>
    <w:tmpl w:val="14985BD0"/>
    <w:styleLink w:val="WWOutlineListStyle1"/>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28B1ABF"/>
    <w:multiLevelType w:val="multilevel"/>
    <w:tmpl w:val="88F484AE"/>
    <w:styleLink w:val="LFO1"/>
    <w:lvl w:ilvl="0">
      <w:start w:val="1"/>
      <w:numFmt w:val="ideographLegalTraditional"/>
      <w:pStyle w:val="baby3"/>
      <w:suff w:val="nothing"/>
      <w:lvlText w:val="%1、"/>
      <w:lvlJc w:val="left"/>
      <w:pPr>
        <w:ind w:left="560" w:hanging="560"/>
      </w:pPr>
      <w:rPr>
        <w:rFonts w:ascii="標楷體" w:eastAsia="標楷體" w:hAnsi="標楷體"/>
        <w:b/>
        <w:i w:val="0"/>
        <w:sz w:val="28"/>
      </w:rPr>
    </w:lvl>
    <w:lvl w:ilvl="1">
      <w:start w:val="1"/>
      <w:numFmt w:val="ideographDigital"/>
      <w:lvlText w:val="%2、"/>
      <w:lvlJc w:val="left"/>
      <w:pPr>
        <w:ind w:left="1040" w:hanging="480"/>
      </w:pPr>
      <w:rPr>
        <w:rFonts w:eastAsia="標楷體"/>
        <w:b/>
        <w:i w:val="0"/>
        <w:color w:val="auto"/>
        <w:sz w:val="28"/>
      </w:rPr>
    </w:lvl>
    <w:lvl w:ilvl="2">
      <w:start w:val="1"/>
      <w:numFmt w:val="taiwaneseCountingThousand"/>
      <w:lvlText w:val="(%3)、"/>
      <w:lvlJc w:val="left"/>
      <w:pPr>
        <w:ind w:left="1840" w:hanging="720"/>
      </w:pPr>
      <w:rPr>
        <w:rFonts w:eastAsia="標楷體"/>
        <w:b w:val="0"/>
        <w:i w:val="0"/>
        <w:sz w:val="28"/>
        <w:u w:val="none"/>
      </w:rPr>
    </w:lvl>
    <w:lvl w:ilvl="3">
      <w:start w:val="1"/>
      <w:numFmt w:val="decimal"/>
      <w:suff w:val="nothing"/>
      <w:lvlText w:val="%4、"/>
      <w:lvlJc w:val="left"/>
      <w:pPr>
        <w:ind w:left="2240" w:hanging="560"/>
      </w:pPr>
      <w:rPr>
        <w:rFonts w:ascii="Times New Roman" w:eastAsia="標楷體" w:hAnsi="Times New Roman"/>
        <w:b w:val="0"/>
        <w:i w:val="0"/>
        <w:sz w:val="28"/>
      </w:rPr>
    </w:lvl>
    <w:lvl w:ilvl="4">
      <w:start w:val="1"/>
      <w:numFmt w:val="decimal"/>
      <w:suff w:val="nothing"/>
      <w:lvlText w:val="%5)"/>
      <w:lvlJc w:val="left"/>
      <w:pPr>
        <w:ind w:left="2520" w:hanging="280"/>
      </w:pPr>
      <w:rPr>
        <w:rFonts w:ascii="標楷體" w:eastAsia="標楷體" w:hAnsi="標楷體"/>
        <w:b w:val="0"/>
        <w:i w:val="0"/>
        <w:sz w:val="28"/>
      </w:rPr>
    </w:lvl>
    <w:lvl w:ilvl="5">
      <w:start w:val="1"/>
      <w:numFmt w:val="none"/>
      <w:suff w:val="nothing"/>
      <w:lvlText w:val="%6"/>
      <w:lvlJc w:val="left"/>
      <w:pPr>
        <w:ind w:left="0" w:firstLine="560"/>
      </w:pPr>
      <w:rPr>
        <w:rFonts w:ascii="標楷體" w:eastAsia="標楷體" w:hAnsi="標楷體"/>
        <w:b w:val="0"/>
        <w:i w:val="0"/>
        <w:sz w:val="28"/>
      </w:rPr>
    </w:lvl>
    <w:lvl w:ilvl="6">
      <w:start w:val="1"/>
      <w:numFmt w:val="none"/>
      <w:suff w:val="nothing"/>
      <w:lvlText w:val="%7"/>
      <w:lvlJc w:val="left"/>
      <w:pPr>
        <w:ind w:left="560" w:firstLine="560"/>
      </w:pPr>
      <w:rPr>
        <w:rFonts w:eastAsia="標楷體"/>
        <w:b w:val="0"/>
        <w:i w:val="0"/>
        <w:sz w:val="28"/>
      </w:rPr>
    </w:lvl>
    <w:lvl w:ilvl="7">
      <w:start w:val="1"/>
      <w:numFmt w:val="none"/>
      <w:suff w:val="nothing"/>
      <w:lvlText w:val="%8"/>
      <w:lvlJc w:val="left"/>
      <w:pPr>
        <w:ind w:left="1120" w:firstLine="560"/>
      </w:pPr>
    </w:lvl>
    <w:lvl w:ilvl="8">
      <w:start w:val="1"/>
      <w:numFmt w:val="none"/>
      <w:suff w:val="nothing"/>
      <w:lvlText w:val="%9"/>
      <w:lvlJc w:val="left"/>
      <w:pPr>
        <w:ind w:left="1680" w:firstLine="560"/>
      </w:pPr>
      <w:rPr>
        <w:b w:val="0"/>
        <w:i w:val="0"/>
        <w:sz w:val="28"/>
      </w:rPr>
    </w:lvl>
  </w:abstractNum>
  <w:abstractNum w:abstractNumId="3" w15:restartNumberingAfterBreak="0">
    <w:nsid w:val="484E1B6F"/>
    <w:multiLevelType w:val="multilevel"/>
    <w:tmpl w:val="5948A284"/>
    <w:styleLink w:val="WWOutlineListStyle"/>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5AB51528"/>
    <w:multiLevelType w:val="multilevel"/>
    <w:tmpl w:val="B470D860"/>
    <w:styleLink w:val="WWOutlineListStyle2"/>
    <w:lvl w:ilvl="0">
      <w:start w:val="1"/>
      <w:numFmt w:val="none"/>
      <w:lvlText w:val="%1"/>
      <w:lvlJc w:val="left"/>
    </w:lvl>
    <w:lvl w:ilvl="1">
      <w:start w:val="1"/>
      <w:numFmt w:val="ideographDigital"/>
      <w:pStyle w:val="2"/>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FCF"/>
    <w:rsid w:val="00172956"/>
    <w:rsid w:val="00311C3D"/>
    <w:rsid w:val="00750BEE"/>
    <w:rsid w:val="00A61DCD"/>
    <w:rsid w:val="00CA5F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2569"/>
  <w15:docId w15:val="{AF043355-3B21-49FB-8520-FEC9FE48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0">
    <w:name w:val="heading 1"/>
    <w:basedOn w:val="a"/>
    <w:next w:val="a"/>
    <w:uiPriority w:val="9"/>
    <w:qFormat/>
    <w:pPr>
      <w:keepNext/>
      <w:tabs>
        <w:tab w:val="left" w:pos="140"/>
      </w:tabs>
      <w:spacing w:line="500" w:lineRule="atLeast"/>
      <w:ind w:left="1467" w:right="50" w:hanging="567"/>
      <w:outlineLvl w:val="0"/>
    </w:pPr>
    <w:rPr>
      <w:b/>
      <w:bCs/>
      <w:sz w:val="32"/>
    </w:rPr>
  </w:style>
  <w:style w:type="paragraph" w:styleId="2">
    <w:name w:val="heading 2"/>
    <w:basedOn w:val="a"/>
    <w:next w:val="a"/>
    <w:uiPriority w:val="9"/>
    <w:semiHidden/>
    <w:unhideWhenUsed/>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uiPriority w:val="9"/>
    <w:semiHidden/>
    <w:unhideWhenUsed/>
    <w:qFormat/>
    <w:pPr>
      <w:keepNext/>
      <w:spacing w:line="500" w:lineRule="atLeast"/>
      <w:ind w:left="1277" w:hanging="453"/>
      <w:outlineLvl w:val="2"/>
    </w:pPr>
    <w:rPr>
      <w:bCs/>
      <w:sz w:val="28"/>
    </w:rPr>
  </w:style>
  <w:style w:type="paragraph" w:styleId="4">
    <w:name w:val="heading 4"/>
    <w:basedOn w:val="a"/>
    <w:next w:val="a"/>
    <w:uiPriority w:val="9"/>
    <w:semiHidden/>
    <w:unhideWhenUsed/>
    <w:qFormat/>
    <w:pPr>
      <w:keepNext/>
      <w:tabs>
        <w:tab w:val="left" w:pos="560"/>
      </w:tabs>
      <w:spacing w:line="360" w:lineRule="auto"/>
      <w:ind w:left="1618" w:hanging="227"/>
      <w:jc w:val="both"/>
      <w:outlineLvl w:val="3"/>
    </w:pPr>
    <w:rPr>
      <w:sz w:val="28"/>
    </w:rPr>
  </w:style>
  <w:style w:type="paragraph" w:styleId="5">
    <w:name w:val="heading 5"/>
    <w:basedOn w:val="a"/>
    <w:next w:val="a"/>
    <w:uiPriority w:val="9"/>
    <w:semiHidden/>
    <w:unhideWhenUsed/>
    <w:qFormat/>
    <w:pPr>
      <w:keepNext/>
      <w:tabs>
        <w:tab w:val="left" w:pos="560"/>
      </w:tabs>
      <w:spacing w:line="500" w:lineRule="atLeast"/>
      <w:ind w:left="1901" w:hanging="340"/>
      <w:outlineLvl w:val="4"/>
    </w:pPr>
    <w:rPr>
      <w:bCs/>
      <w:sz w:val="28"/>
    </w:rPr>
  </w:style>
  <w:style w:type="paragraph" w:styleId="6">
    <w:name w:val="heading 6"/>
    <w:basedOn w:val="a"/>
    <w:next w:val="a"/>
    <w:uiPriority w:val="9"/>
    <w:semiHidden/>
    <w:unhideWhenUsed/>
    <w:qFormat/>
    <w:pPr>
      <w:keepNext/>
      <w:spacing w:line="500" w:lineRule="atLeast"/>
      <w:ind w:left="2185" w:hanging="284"/>
      <w:outlineLvl w:val="5"/>
    </w:pPr>
    <w:rPr>
      <w:sz w:val="28"/>
    </w:rPr>
  </w:style>
  <w:style w:type="paragraph" w:styleId="7">
    <w:name w:val="heading 7"/>
    <w:basedOn w:val="a"/>
    <w:next w:val="a"/>
    <w:pPr>
      <w:keepNext/>
      <w:ind w:left="2468" w:hanging="227"/>
      <w:outlineLvl w:val="6"/>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2">
    <w:name w:val="WW_OutlineListStyle_2"/>
    <w:basedOn w:val="a2"/>
    <w:pPr>
      <w:numPr>
        <w:numId w:val="1"/>
      </w:numPr>
    </w:pPr>
  </w:style>
  <w:style w:type="paragraph" w:customStyle="1" w:styleId="5-3">
    <w:name w:val="內文5-3"/>
    <w:basedOn w:val="a"/>
    <w:pPr>
      <w:snapToGrid w:val="0"/>
      <w:spacing w:before="100" w:after="100" w:line="360" w:lineRule="exact"/>
      <w:ind w:left="1600" w:hanging="280"/>
    </w:pPr>
    <w:rPr>
      <w:rFonts w:ascii="標楷體" w:eastAsia="標楷體" w:hAnsi="標楷體"/>
      <w:sz w:val="28"/>
      <w:szCs w:val="20"/>
    </w:rPr>
  </w:style>
  <w:style w:type="character" w:styleId="a3">
    <w:name w:val="Hyperlink"/>
    <w:rPr>
      <w:color w:val="0000FF"/>
      <w:u w:val="single"/>
    </w:rPr>
  </w:style>
  <w:style w:type="paragraph" w:customStyle="1" w:styleId="1-3">
    <w:name w:val="內文1-3"/>
    <w:basedOn w:val="a"/>
    <w:pPr>
      <w:snapToGrid w:val="0"/>
      <w:spacing w:before="60" w:after="100" w:line="360" w:lineRule="exact"/>
      <w:ind w:left="1300" w:hanging="700"/>
    </w:pPr>
    <w:rPr>
      <w:rFonts w:ascii="標楷體" w:eastAsia="標楷體" w:hAnsi="標楷體"/>
      <w:sz w:val="28"/>
      <w:szCs w:val="20"/>
    </w:rPr>
  </w:style>
  <w:style w:type="paragraph" w:styleId="a4">
    <w:name w:val="annotation text"/>
    <w:basedOn w:val="a"/>
    <w:pPr>
      <w:autoSpaceDE w:val="0"/>
      <w:spacing w:line="240" w:lineRule="atLeast"/>
    </w:pPr>
    <w:rPr>
      <w:rFonts w:ascii="細明體" w:eastAsia="細明體" w:hAnsi="細明體"/>
      <w:kern w:val="0"/>
      <w:szCs w:val="20"/>
    </w:rPr>
  </w:style>
  <w:style w:type="paragraph" w:styleId="a5">
    <w:name w:val="header"/>
    <w:basedOn w:val="a"/>
    <w:pPr>
      <w:tabs>
        <w:tab w:val="center" w:pos="4153"/>
        <w:tab w:val="right" w:pos="8306"/>
      </w:tabs>
    </w:pPr>
    <w:rPr>
      <w:sz w:val="20"/>
      <w:szCs w:val="20"/>
    </w:rPr>
  </w:style>
  <w:style w:type="paragraph" w:styleId="a6">
    <w:name w:val="footer"/>
    <w:basedOn w:val="a"/>
    <w:pPr>
      <w:tabs>
        <w:tab w:val="center" w:pos="4153"/>
        <w:tab w:val="right" w:pos="8306"/>
      </w:tabs>
      <w:snapToGrid w:val="0"/>
    </w:pPr>
    <w:rPr>
      <w:sz w:val="20"/>
      <w:szCs w:val="20"/>
    </w:rPr>
  </w:style>
  <w:style w:type="paragraph" w:customStyle="1" w:styleId="0-1">
    <w:name w:val="內文0-1"/>
    <w:basedOn w:val="a"/>
    <w:pPr>
      <w:tabs>
        <w:tab w:val="left" w:leader="dot" w:pos="8460"/>
      </w:tabs>
      <w:snapToGrid w:val="0"/>
      <w:spacing w:line="400" w:lineRule="exact"/>
      <w:jc w:val="both"/>
    </w:pPr>
    <w:rPr>
      <w:rFonts w:ascii="標楷體" w:eastAsia="標楷體" w:hAnsi="標楷體"/>
      <w:sz w:val="28"/>
      <w:szCs w:val="20"/>
    </w:rPr>
  </w:style>
  <w:style w:type="paragraph" w:customStyle="1" w:styleId="0-2">
    <w:name w:val="內文0-2"/>
    <w:basedOn w:val="0-1"/>
    <w:pPr>
      <w:spacing w:line="440" w:lineRule="exact"/>
      <w:ind w:left="538" w:hanging="538"/>
    </w:pPr>
  </w:style>
  <w:style w:type="character" w:styleId="a7">
    <w:name w:val="page number"/>
    <w:basedOn w:val="a0"/>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customStyle="1" w:styleId="aa">
    <w:name w:val="條文"/>
    <w:basedOn w:val="a"/>
    <w:pPr>
      <w:spacing w:line="400" w:lineRule="atLeast"/>
    </w:pPr>
    <w:rPr>
      <w:rFonts w:ascii="標楷體" w:eastAsia="標楷體" w:hAnsi="標楷體"/>
      <w:kern w:val="0"/>
      <w:sz w:val="30"/>
      <w:szCs w:val="20"/>
    </w:rPr>
  </w:style>
  <w:style w:type="character" w:customStyle="1" w:styleId="font1071">
    <w:name w:val="font10_71"/>
    <w:rPr>
      <w:color w:val="552800"/>
      <w:sz w:val="24"/>
      <w:szCs w:val="24"/>
    </w:rPr>
  </w:style>
  <w:style w:type="paragraph" w:customStyle="1" w:styleId="11">
    <w:name w:val="字元 字元 字元1 字元 字元 字元 字元 字元 字元 字元"/>
    <w:basedOn w:val="a"/>
    <w:pPr>
      <w:widowControl/>
      <w:spacing w:after="160" w:line="240" w:lineRule="exact"/>
    </w:pPr>
    <w:rPr>
      <w:rFonts w:ascii="Verdana" w:eastAsia="Times New Roman" w:hAnsi="Verdana"/>
      <w:kern w:val="0"/>
      <w:sz w:val="20"/>
      <w:szCs w:val="20"/>
      <w:lang w:eastAsia="en-US"/>
    </w:rPr>
  </w:style>
  <w:style w:type="paragraph" w:customStyle="1" w:styleId="6-2">
    <w:name w:val="內文6-2"/>
    <w:basedOn w:val="a"/>
    <w:pPr>
      <w:snapToGrid w:val="0"/>
      <w:spacing w:before="100" w:line="320" w:lineRule="exact"/>
      <w:ind w:left="1799" w:hanging="280"/>
    </w:pPr>
    <w:rPr>
      <w:rFonts w:ascii="標楷體" w:eastAsia="標楷體" w:hAnsi="標楷體"/>
      <w:sz w:val="28"/>
      <w:szCs w:val="20"/>
    </w:rPr>
  </w:style>
  <w:style w:type="character" w:customStyle="1" w:styleId="ab">
    <w:name w:val="頁首 字元"/>
    <w:rPr>
      <w:kern w:val="3"/>
    </w:rPr>
  </w:style>
  <w:style w:type="character" w:customStyle="1" w:styleId="20">
    <w:name w:val="標題 2 字元"/>
    <w:rPr>
      <w:rFonts w:ascii="Arial" w:hAnsi="Arial"/>
      <w:b/>
      <w:bCs/>
      <w:kern w:val="3"/>
      <w:sz w:val="48"/>
      <w:szCs w:val="48"/>
    </w:rPr>
  </w:style>
  <w:style w:type="paragraph" w:customStyle="1" w:styleId="baby3">
    <w:name w:val="baby3"/>
    <w:basedOn w:val="a"/>
    <w:pPr>
      <w:numPr>
        <w:numId w:val="5"/>
      </w:numPr>
    </w:pPr>
  </w:style>
  <w:style w:type="paragraph" w:styleId="ac">
    <w:name w:val="Block Text"/>
    <w:basedOn w:val="a"/>
    <w:pPr>
      <w:snapToGrid w:val="0"/>
      <w:spacing w:line="440" w:lineRule="atLeast"/>
      <w:ind w:left="620" w:right="60" w:hanging="580"/>
    </w:pPr>
    <w:rPr>
      <w:rFonts w:ascii="標楷體" w:eastAsia="標楷體" w:hAnsi="標楷體"/>
      <w:sz w:val="30"/>
      <w:szCs w:val="20"/>
    </w:rPr>
  </w:style>
  <w:style w:type="character" w:customStyle="1" w:styleId="ad">
    <w:name w:val="字元"/>
    <w:rPr>
      <w:rFonts w:eastAsia="標楷體"/>
      <w:color w:val="0000FF"/>
      <w:kern w:val="3"/>
      <w:sz w:val="24"/>
      <w:szCs w:val="24"/>
      <w:lang w:val="en-US" w:eastAsia="zh-TW" w:bidi="ar-SA"/>
    </w:rPr>
  </w:style>
  <w:style w:type="paragraph" w:customStyle="1" w:styleId="12">
    <w:name w:val="字元 字元 字元1 字元 字元 字元 字元 字元 字元 字元"/>
    <w:basedOn w:val="a"/>
    <w:pPr>
      <w:widowControl/>
      <w:spacing w:after="160" w:line="240" w:lineRule="exact"/>
    </w:pPr>
    <w:rPr>
      <w:rFonts w:ascii="Verdana" w:eastAsia="Times New Roman" w:hAnsi="Verdana"/>
      <w:kern w:val="0"/>
      <w:sz w:val="20"/>
      <w:szCs w:val="20"/>
      <w:lang w:eastAsia="en-US"/>
    </w:rPr>
  </w:style>
  <w:style w:type="character" w:customStyle="1" w:styleId="13">
    <w:name w:val="標題 1 字元"/>
    <w:rPr>
      <w:b/>
      <w:bCs/>
      <w:kern w:val="3"/>
      <w:sz w:val="32"/>
      <w:szCs w:val="24"/>
    </w:rPr>
  </w:style>
  <w:style w:type="character" w:customStyle="1" w:styleId="30">
    <w:name w:val="標題 3 字元"/>
    <w:rPr>
      <w:bCs/>
      <w:kern w:val="3"/>
      <w:sz w:val="28"/>
      <w:szCs w:val="24"/>
    </w:rPr>
  </w:style>
  <w:style w:type="character" w:customStyle="1" w:styleId="40">
    <w:name w:val="標題 4 字元"/>
    <w:rPr>
      <w:kern w:val="3"/>
      <w:sz w:val="28"/>
      <w:szCs w:val="24"/>
    </w:rPr>
  </w:style>
  <w:style w:type="character" w:customStyle="1" w:styleId="50">
    <w:name w:val="標題 5 字元"/>
    <w:rPr>
      <w:bCs/>
      <w:kern w:val="3"/>
      <w:sz w:val="28"/>
      <w:szCs w:val="24"/>
    </w:rPr>
  </w:style>
  <w:style w:type="character" w:customStyle="1" w:styleId="60">
    <w:name w:val="標題 6 字元"/>
    <w:rPr>
      <w:kern w:val="3"/>
      <w:sz w:val="28"/>
      <w:szCs w:val="24"/>
    </w:rPr>
  </w:style>
  <w:style w:type="character" w:customStyle="1" w:styleId="70">
    <w:name w:val="標題 7 字元"/>
    <w:rPr>
      <w:bCs/>
      <w:kern w:val="3"/>
      <w:sz w:val="24"/>
      <w:szCs w:val="24"/>
    </w:rPr>
  </w:style>
  <w:style w:type="paragraph" w:customStyle="1" w:styleId="14">
    <w:name w:val="樣式1"/>
    <w:basedOn w:val="a"/>
    <w:pPr>
      <w:jc w:val="center"/>
    </w:pPr>
    <w:rPr>
      <w:rFonts w:ascii="標楷體" w:eastAsia="標楷體" w:hAnsi="標楷體"/>
      <w:sz w:val="36"/>
      <w:szCs w:val="36"/>
    </w:rPr>
  </w:style>
  <w:style w:type="paragraph" w:customStyle="1" w:styleId="15">
    <w:name w:val="字元 字元 字元1 字元 字元 字元 字元 字元 字元 字元 字元 字元 字元"/>
    <w:basedOn w:val="a"/>
    <w:pPr>
      <w:widowControl/>
      <w:spacing w:after="160" w:line="240" w:lineRule="exact"/>
    </w:pPr>
    <w:rPr>
      <w:rFonts w:ascii="Verdana" w:eastAsia="Times New Roman" w:hAnsi="Verdana"/>
      <w:kern w:val="0"/>
      <w:sz w:val="20"/>
      <w:szCs w:val="20"/>
      <w:lang w:eastAsia="en-US"/>
    </w:rPr>
  </w:style>
  <w:style w:type="paragraph" w:styleId="31">
    <w:name w:val="Body Text Indent 3"/>
    <w:basedOn w:val="a"/>
    <w:pPr>
      <w:spacing w:line="440" w:lineRule="exact"/>
      <w:ind w:left="1442" w:hanging="854"/>
      <w:jc w:val="both"/>
    </w:pPr>
    <w:rPr>
      <w:rFonts w:ascii="標楷體" w:eastAsia="標楷體" w:hAnsi="標楷體"/>
      <w:sz w:val="28"/>
      <w:szCs w:val="20"/>
    </w:rPr>
  </w:style>
  <w:style w:type="character" w:customStyle="1" w:styleId="32">
    <w:name w:val="本文縮排 3 字元"/>
    <w:rPr>
      <w:rFonts w:ascii="標楷體" w:eastAsia="標楷體" w:hAnsi="標楷體"/>
      <w:kern w:val="3"/>
      <w:sz w:val="28"/>
    </w:rPr>
  </w:style>
  <w:style w:type="paragraph" w:customStyle="1" w:styleId="ae">
    <w:name w:val="字元"/>
    <w:basedOn w:val="a"/>
    <w:pPr>
      <w:widowControl/>
      <w:spacing w:after="160" w:line="240" w:lineRule="exact"/>
    </w:pPr>
    <w:rPr>
      <w:rFonts w:ascii="Verdana" w:eastAsia="Times New Roman" w:hAnsi="Verdana"/>
      <w:kern w:val="0"/>
      <w:sz w:val="20"/>
      <w:szCs w:val="20"/>
      <w:lang w:eastAsia="en-US"/>
    </w:rPr>
  </w:style>
  <w:style w:type="paragraph" w:customStyle="1" w:styleId="2-3">
    <w:name w:val="內文2-3"/>
    <w:basedOn w:val="a"/>
    <w:pPr>
      <w:snapToGrid w:val="0"/>
      <w:spacing w:line="380" w:lineRule="exact"/>
      <w:ind w:right="62" w:firstLine="621"/>
    </w:pPr>
    <w:rPr>
      <w:rFonts w:ascii="標楷體" w:eastAsia="標楷體" w:hAnsi="標楷體"/>
      <w:bCs/>
      <w:spacing w:val="15"/>
      <w:sz w:val="26"/>
      <w:szCs w:val="20"/>
    </w:rPr>
  </w:style>
  <w:style w:type="paragraph" w:styleId="af">
    <w:name w:val="Note Heading"/>
    <w:basedOn w:val="a"/>
    <w:next w:val="a"/>
    <w:pPr>
      <w:jc w:val="center"/>
    </w:pPr>
    <w:rPr>
      <w:rFonts w:eastAsia="標楷體"/>
      <w:szCs w:val="20"/>
    </w:rPr>
  </w:style>
  <w:style w:type="character" w:customStyle="1" w:styleId="af0">
    <w:name w:val="註釋標題 字元"/>
    <w:rPr>
      <w:rFonts w:eastAsia="標楷體"/>
      <w:kern w:val="3"/>
      <w:sz w:val="24"/>
    </w:rPr>
  </w:style>
  <w:style w:type="paragraph" w:customStyle="1" w:styleId="af1">
    <w:name w:val="表格文字"/>
    <w:basedOn w:val="a"/>
    <w:pPr>
      <w:spacing w:line="320" w:lineRule="exact"/>
    </w:pPr>
    <w:rPr>
      <w:rFonts w:eastAsia="細明體"/>
      <w:kern w:val="0"/>
      <w:sz w:val="22"/>
      <w:szCs w:val="20"/>
    </w:rPr>
  </w:style>
  <w:style w:type="paragraph" w:styleId="16">
    <w:name w:val="toc 1"/>
    <w:basedOn w:val="a"/>
    <w:next w:val="a"/>
    <w:autoRedefine/>
  </w:style>
  <w:style w:type="paragraph" w:styleId="21">
    <w:name w:val="toc 2"/>
    <w:basedOn w:val="a"/>
    <w:next w:val="a"/>
    <w:autoRedefine/>
    <w:pPr>
      <w:ind w:left="480"/>
    </w:pPr>
  </w:style>
  <w:style w:type="paragraph" w:styleId="33">
    <w:name w:val="toc 3"/>
    <w:basedOn w:val="a"/>
    <w:next w:val="a"/>
    <w:autoRedefine/>
    <w:pPr>
      <w:ind w:left="960"/>
    </w:pPr>
  </w:style>
  <w:style w:type="paragraph" w:customStyle="1" w:styleId="17">
    <w:name w:val="日期1"/>
    <w:basedOn w:val="a"/>
    <w:next w:val="a"/>
    <w:pPr>
      <w:autoSpaceDE w:val="0"/>
      <w:spacing w:line="360" w:lineRule="atLeast"/>
      <w:jc w:val="right"/>
    </w:pPr>
    <w:rPr>
      <w:kern w:val="0"/>
      <w:sz w:val="32"/>
      <w:szCs w:val="20"/>
    </w:rPr>
  </w:style>
  <w:style w:type="character" w:customStyle="1" w:styleId="af2">
    <w:name w:val="註解方塊文字 字元"/>
    <w:rPr>
      <w:rFonts w:ascii="Arial" w:hAnsi="Arial"/>
      <w:kern w:val="3"/>
      <w:sz w:val="18"/>
      <w:szCs w:val="18"/>
    </w:rPr>
  </w:style>
  <w:style w:type="character" w:styleId="af3">
    <w:name w:val="annotation reference"/>
    <w:rPr>
      <w:sz w:val="18"/>
      <w:szCs w:val="18"/>
    </w:rPr>
  </w:style>
  <w:style w:type="character" w:customStyle="1" w:styleId="af4">
    <w:name w:val="註解文字 字元"/>
    <w:rPr>
      <w:kern w:val="3"/>
      <w:sz w:val="24"/>
      <w:szCs w:val="24"/>
    </w:rPr>
  </w:style>
  <w:style w:type="paragraph" w:styleId="af5">
    <w:name w:val="annotation subject"/>
    <w:basedOn w:val="a4"/>
    <w:next w:val="a4"/>
    <w:pPr>
      <w:autoSpaceDE/>
      <w:spacing w:line="240" w:lineRule="auto"/>
    </w:pPr>
    <w:rPr>
      <w:rFonts w:ascii="Times New Roman" w:eastAsia="新細明體" w:hAnsi="Times New Roman"/>
      <w:b/>
      <w:bCs/>
      <w:kern w:val="3"/>
      <w:szCs w:val="24"/>
    </w:rPr>
  </w:style>
  <w:style w:type="character" w:customStyle="1" w:styleId="18">
    <w:name w:val="註解文字 字元1"/>
    <w:rPr>
      <w:rFonts w:ascii="細明體" w:eastAsia="細明體" w:hAnsi="細明體"/>
      <w:sz w:val="24"/>
    </w:rPr>
  </w:style>
  <w:style w:type="character" w:customStyle="1" w:styleId="af6">
    <w:name w:val="註解主旨 字元"/>
    <w:rPr>
      <w:rFonts w:ascii="細明體" w:eastAsia="細明體" w:hAnsi="細明體"/>
      <w:b/>
      <w:bCs/>
      <w:kern w:val="3"/>
      <w:sz w:val="24"/>
      <w:szCs w:val="24"/>
    </w:rPr>
  </w:style>
  <w:style w:type="paragraph" w:styleId="af7">
    <w:name w:val="Body Text Indent"/>
    <w:basedOn w:val="a"/>
    <w:pPr>
      <w:spacing w:after="120"/>
      <w:ind w:left="480"/>
    </w:pPr>
  </w:style>
  <w:style w:type="character" w:customStyle="1" w:styleId="af8">
    <w:name w:val="本文縮排 字元"/>
    <w:rPr>
      <w:kern w:val="3"/>
      <w:sz w:val="24"/>
      <w:szCs w:val="24"/>
    </w:rPr>
  </w:style>
  <w:style w:type="paragraph" w:styleId="22">
    <w:name w:val="Body Text Indent 2"/>
    <w:basedOn w:val="a"/>
    <w:pPr>
      <w:spacing w:after="120" w:line="480" w:lineRule="auto"/>
      <w:ind w:left="480"/>
    </w:pPr>
  </w:style>
  <w:style w:type="character" w:customStyle="1" w:styleId="23">
    <w:name w:val="本文縮排 2 字元"/>
    <w:rPr>
      <w:kern w:val="3"/>
      <w:sz w:val="24"/>
      <w:szCs w:val="24"/>
    </w:rPr>
  </w:style>
  <w:style w:type="paragraph" w:customStyle="1" w:styleId="af9">
    <w:name w:val="格文"/>
    <w:basedOn w:val="a"/>
    <w:pPr>
      <w:spacing w:before="240" w:after="80" w:line="360" w:lineRule="atLeast"/>
      <w:ind w:hanging="28"/>
    </w:pPr>
    <w:rPr>
      <w:rFonts w:eastAsia="細明體"/>
      <w:kern w:val="0"/>
      <w:position w:val="-3"/>
      <w:sz w:val="28"/>
      <w:szCs w:val="20"/>
    </w:rPr>
  </w:style>
  <w:style w:type="paragraph" w:styleId="Web">
    <w:name w:val="Normal (Web)"/>
    <w:basedOn w:val="a"/>
    <w:pPr>
      <w:widowControl/>
      <w:spacing w:before="100" w:after="100"/>
    </w:pPr>
    <w:rPr>
      <w:rFonts w:ascii="新細明體" w:hAnsi="新細明體" w:cs="新細明體"/>
      <w:kern w:val="0"/>
    </w:rPr>
  </w:style>
  <w:style w:type="paragraph" w:styleId="afa">
    <w:name w:val="List Paragraph"/>
    <w:basedOn w:val="a"/>
    <w:pPr>
      <w:ind w:left="480"/>
    </w:pPr>
  </w:style>
  <w:style w:type="character" w:customStyle="1" w:styleId="afb">
    <w:name w:val="頁尾 字元"/>
    <w:basedOn w:val="a0"/>
    <w:rPr>
      <w:kern w:val="3"/>
    </w:rPr>
  </w:style>
  <w:style w:type="numbering" w:customStyle="1" w:styleId="WWOutlineListStyle1">
    <w:name w:val="WW_OutlineListStyle_1"/>
    <w:basedOn w:val="a2"/>
    <w:pPr>
      <w:numPr>
        <w:numId w:val="2"/>
      </w:numPr>
    </w:pPr>
  </w:style>
  <w:style w:type="numbering" w:customStyle="1" w:styleId="WWOutlineListStyle">
    <w:name w:val="WW_OutlineListStyle"/>
    <w:basedOn w:val="a2"/>
    <w:pPr>
      <w:numPr>
        <w:numId w:val="3"/>
      </w:numPr>
    </w:pPr>
  </w:style>
  <w:style w:type="numbering" w:customStyle="1" w:styleId="1">
    <w:name w:val="目前的清單1"/>
    <w:basedOn w:val="a2"/>
    <w:pPr>
      <w:numPr>
        <w:numId w:val="4"/>
      </w:numPr>
    </w:pPr>
  </w:style>
  <w:style w:type="numbering" w:customStyle="1" w:styleId="LFO1">
    <w:name w:val="LFO1"/>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台南縣政府</dc:title>
  <dc:subject/>
  <dc:creator>User</dc:creator>
  <dc:description/>
  <cp:lastModifiedBy>user</cp:lastModifiedBy>
  <cp:revision>4</cp:revision>
  <cp:lastPrinted>2013-01-04T02:07:00Z</cp:lastPrinted>
  <dcterms:created xsi:type="dcterms:W3CDTF">2024-11-05T02:24:00Z</dcterms:created>
  <dcterms:modified xsi:type="dcterms:W3CDTF">2024-11-05T04:00:00Z</dcterms:modified>
</cp:coreProperties>
</file>